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160" w:rsidRDefault="00802804">
      <w:pPr>
        <w:jc w:val="both"/>
      </w:pPr>
      <w:r>
        <w:t xml:space="preserve">  Str. Henri </w:t>
      </w:r>
      <w:proofErr w:type="spellStart"/>
      <w:r>
        <w:t>Coandă</w:t>
      </w:r>
      <w:proofErr w:type="spellEnd"/>
      <w:r>
        <w:t xml:space="preserve">, </w:t>
      </w:r>
      <w:proofErr w:type="spellStart"/>
      <w:r>
        <w:t>nr</w:t>
      </w:r>
      <w:proofErr w:type="spellEnd"/>
      <w:r>
        <w:t xml:space="preserve">. 4, </w:t>
      </w:r>
      <w:proofErr w:type="spellStart"/>
      <w:r>
        <w:t>Piteşti</w:t>
      </w:r>
      <w:proofErr w:type="spellEnd"/>
      <w:r>
        <w:t xml:space="preserve">, Jud. </w:t>
      </w:r>
      <w:proofErr w:type="spellStart"/>
      <w:r>
        <w:t>Argeş</w:t>
      </w:r>
      <w:proofErr w:type="spellEnd"/>
    </w:p>
    <w:p w:rsidR="007F6160" w:rsidRDefault="00802804">
      <w:pPr>
        <w:jc w:val="both"/>
        <w:rPr>
          <w:i/>
        </w:rPr>
      </w:pPr>
      <w:r>
        <w:t xml:space="preserve">Tel.: 0248/212334; </w:t>
      </w:r>
      <w:proofErr w:type="gramStart"/>
      <w:r>
        <w:t>Fax :</w:t>
      </w:r>
      <w:proofErr w:type="gramEnd"/>
      <w:r>
        <w:t xml:space="preserve"> 0248/212334 ; E-mail: </w:t>
      </w:r>
      <w:hyperlink r:id="rId7">
        <w:r>
          <w:rPr>
            <w:color w:val="1155CC"/>
            <w:highlight w:val="white"/>
            <w:u w:val="single"/>
          </w:rPr>
          <w:t>dacialiceutehnologic@yahoo.ro</w:t>
        </w:r>
      </w:hyperlink>
      <w:r>
        <w:rPr>
          <w:highlight w:val="white"/>
        </w:rPr>
        <w:t xml:space="preserve"> </w:t>
      </w:r>
    </w:p>
    <w:p w:rsidR="007F6160" w:rsidRDefault="00802804">
      <w:pPr>
        <w:jc w:val="both"/>
      </w:pPr>
      <w:proofErr w:type="spellStart"/>
      <w:r>
        <w:t>Nr</w:t>
      </w:r>
      <w:proofErr w:type="spellEnd"/>
      <w:r>
        <w:t>………../……….</w:t>
      </w:r>
    </w:p>
    <w:p w:rsidR="007F6160" w:rsidRDefault="00802804" w:rsidP="00EA0211">
      <w:pPr>
        <w:spacing w:line="360" w:lineRule="auto"/>
        <w:jc w:val="right"/>
        <w:rPr>
          <w:b/>
        </w:rPr>
      </w:pPr>
      <w:proofErr w:type="spellStart"/>
      <w:r>
        <w:rPr>
          <w:b/>
        </w:rPr>
        <w:t>Aprobat</w:t>
      </w:r>
      <w:proofErr w:type="spellEnd"/>
      <w:r>
        <w:rPr>
          <w:b/>
        </w:rPr>
        <w:t>,</w:t>
      </w:r>
    </w:p>
    <w:p w:rsidR="007F6160" w:rsidRDefault="007F6160" w:rsidP="00EA0211">
      <w:pPr>
        <w:spacing w:line="360" w:lineRule="auto"/>
        <w:jc w:val="right"/>
        <w:rPr>
          <w:b/>
        </w:rPr>
      </w:pPr>
    </w:p>
    <w:p w:rsidR="007F6160" w:rsidRDefault="00802804" w:rsidP="00EA0211">
      <w:pPr>
        <w:spacing w:line="360" w:lineRule="auto"/>
        <w:jc w:val="right"/>
        <w:rPr>
          <w:b/>
        </w:rPr>
      </w:pPr>
      <w:r>
        <w:rPr>
          <w:b/>
        </w:rPr>
        <w:t xml:space="preserve">Dir. </w:t>
      </w:r>
      <w:proofErr w:type="spellStart"/>
      <w:r>
        <w:rPr>
          <w:b/>
        </w:rPr>
        <w:t>ing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prof</w:t>
      </w:r>
      <w:proofErr w:type="gramEnd"/>
      <w:r>
        <w:rPr>
          <w:b/>
        </w:rPr>
        <w:t xml:space="preserve">. </w:t>
      </w:r>
      <w:proofErr w:type="spellStart"/>
      <w:r>
        <w:rPr>
          <w:b/>
        </w:rPr>
        <w:t>Tănase</w:t>
      </w:r>
      <w:proofErr w:type="spellEnd"/>
      <w:r>
        <w:rPr>
          <w:b/>
        </w:rPr>
        <w:t xml:space="preserve"> Daniela</w:t>
      </w:r>
    </w:p>
    <w:p w:rsidR="007F6160" w:rsidRDefault="007F6160" w:rsidP="00EA0211">
      <w:pPr>
        <w:spacing w:line="360" w:lineRule="auto"/>
        <w:jc w:val="both"/>
      </w:pPr>
    </w:p>
    <w:p w:rsidR="007F6160" w:rsidRDefault="00802804" w:rsidP="00EA0211">
      <w:pPr>
        <w:spacing w:line="360" w:lineRule="auto"/>
        <w:jc w:val="both"/>
        <w:rPr>
          <w:b/>
          <w:sz w:val="28"/>
          <w:szCs w:val="28"/>
        </w:rPr>
      </w:pPr>
      <w:r>
        <w:t xml:space="preserve">                                              </w:t>
      </w:r>
      <w:r>
        <w:rPr>
          <w:b/>
          <w:sz w:val="28"/>
          <w:szCs w:val="28"/>
        </w:rPr>
        <w:t xml:space="preserve">ORAR ACTIVITĂȚI PEDAGOGICE DE SPRIJIN - </w:t>
      </w:r>
      <w:proofErr w:type="spellStart"/>
      <w:r>
        <w:rPr>
          <w:b/>
          <w:sz w:val="28"/>
          <w:szCs w:val="28"/>
        </w:rPr>
        <w:t>Anul</w:t>
      </w:r>
      <w:proofErr w:type="spellEnd"/>
      <w:r>
        <w:rPr>
          <w:b/>
          <w:sz w:val="28"/>
          <w:szCs w:val="28"/>
        </w:rPr>
        <w:t xml:space="preserve"> 5</w:t>
      </w:r>
    </w:p>
    <w:p w:rsidR="007F6160" w:rsidRDefault="00802804" w:rsidP="00EA0211">
      <w:pPr>
        <w:spacing w:line="360" w:lineRule="auto"/>
        <w:jc w:val="center"/>
        <w:rPr>
          <w:b/>
        </w:rPr>
      </w:pPr>
      <w:proofErr w:type="gramStart"/>
      <w:r>
        <w:rPr>
          <w:b/>
        </w:rPr>
        <w:t>An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școlar</w:t>
      </w:r>
      <w:proofErr w:type="spellEnd"/>
      <w:r>
        <w:rPr>
          <w:b/>
        </w:rPr>
        <w:t xml:space="preserve"> 2022 - 2023</w:t>
      </w:r>
    </w:p>
    <w:p w:rsidR="007F6160" w:rsidRDefault="007F6160">
      <w:pPr>
        <w:jc w:val="both"/>
      </w:pPr>
    </w:p>
    <w:p w:rsidR="00EA0211" w:rsidRDefault="00EA0211">
      <w:pPr>
        <w:jc w:val="both"/>
      </w:pPr>
    </w:p>
    <w:tbl>
      <w:tblPr>
        <w:tblStyle w:val="a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17"/>
        <w:gridCol w:w="2048"/>
        <w:gridCol w:w="2273"/>
        <w:gridCol w:w="2244"/>
        <w:gridCol w:w="1974"/>
      </w:tblGrid>
      <w:tr w:rsidR="007F6160" w:rsidTr="00EA0211">
        <w:trPr>
          <w:trHeight w:val="552"/>
        </w:trPr>
        <w:tc>
          <w:tcPr>
            <w:tcW w:w="916" w:type="pct"/>
          </w:tcPr>
          <w:p w:rsidR="007F6160" w:rsidRDefault="00802804" w:rsidP="00EA0211">
            <w:pPr>
              <w:jc w:val="center"/>
            </w:pPr>
            <w:r>
              <w:rPr>
                <w:b/>
              </w:rPr>
              <w:t>ZIUA</w:t>
            </w:r>
          </w:p>
        </w:tc>
        <w:tc>
          <w:tcPr>
            <w:tcW w:w="979" w:type="pct"/>
          </w:tcPr>
          <w:p w:rsidR="007F6160" w:rsidRDefault="00802804" w:rsidP="00EA0211">
            <w:pPr>
              <w:jc w:val="center"/>
            </w:pPr>
            <w:r>
              <w:rPr>
                <w:b/>
              </w:rPr>
              <w:t>ORA</w:t>
            </w:r>
          </w:p>
        </w:tc>
        <w:tc>
          <w:tcPr>
            <w:tcW w:w="1087" w:type="pct"/>
          </w:tcPr>
          <w:p w:rsidR="007F6160" w:rsidRDefault="00802804" w:rsidP="00EA0211">
            <w:pPr>
              <w:jc w:val="center"/>
            </w:pPr>
            <w:r>
              <w:rPr>
                <w:b/>
              </w:rPr>
              <w:t>GRUPA</w:t>
            </w:r>
          </w:p>
        </w:tc>
        <w:tc>
          <w:tcPr>
            <w:tcW w:w="1073" w:type="pct"/>
          </w:tcPr>
          <w:p w:rsidR="007F6160" w:rsidRDefault="00802804" w:rsidP="00EA0211">
            <w:pPr>
              <w:jc w:val="center"/>
            </w:pPr>
            <w:r>
              <w:rPr>
                <w:b/>
              </w:rPr>
              <w:t>PROFESOR</w:t>
            </w:r>
          </w:p>
        </w:tc>
        <w:tc>
          <w:tcPr>
            <w:tcW w:w="944" w:type="pct"/>
          </w:tcPr>
          <w:p w:rsidR="007F6160" w:rsidRDefault="00802804" w:rsidP="00EA0211">
            <w:pPr>
              <w:jc w:val="center"/>
            </w:pPr>
            <w:r>
              <w:rPr>
                <w:b/>
              </w:rPr>
              <w:t>SALA</w:t>
            </w:r>
          </w:p>
        </w:tc>
      </w:tr>
      <w:tr w:rsidR="007F6160" w:rsidTr="00EA0211">
        <w:trPr>
          <w:trHeight w:val="552"/>
        </w:trPr>
        <w:tc>
          <w:tcPr>
            <w:tcW w:w="916" w:type="pct"/>
            <w:vMerge w:val="restart"/>
          </w:tcPr>
          <w:p w:rsidR="007F6160" w:rsidRDefault="007F6160">
            <w:pPr>
              <w:jc w:val="center"/>
              <w:rPr>
                <w:b/>
              </w:rPr>
            </w:pPr>
            <w:bookmarkStart w:id="0" w:name="_GoBack" w:colFirst="2" w:colLast="3"/>
          </w:p>
          <w:p w:rsidR="007F6160" w:rsidRDefault="00802804">
            <w:pPr>
              <w:jc w:val="center"/>
              <w:rPr>
                <w:b/>
              </w:rPr>
            </w:pPr>
            <w:r>
              <w:rPr>
                <w:b/>
              </w:rPr>
              <w:t>LUNI</w:t>
            </w:r>
          </w:p>
        </w:tc>
        <w:tc>
          <w:tcPr>
            <w:tcW w:w="979" w:type="pct"/>
          </w:tcPr>
          <w:p w:rsidR="007F6160" w:rsidRPr="00EA0211" w:rsidRDefault="00802804" w:rsidP="00EA021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13</w:t>
            </w:r>
            <w:r w:rsidR="00EA0211">
              <w:rPr>
                <w:b/>
                <w:vertAlign w:val="superscript"/>
              </w:rPr>
              <w:t>00</w:t>
            </w:r>
          </w:p>
        </w:tc>
        <w:tc>
          <w:tcPr>
            <w:tcW w:w="1087" w:type="pct"/>
          </w:tcPr>
          <w:p w:rsidR="007F6160" w:rsidRPr="00EA0211" w:rsidRDefault="00EA0211" w:rsidP="00EA0211">
            <w:pPr>
              <w:rPr>
                <w:lang w:val="ro-RO"/>
              </w:rPr>
            </w:pPr>
            <w:proofErr w:type="spellStart"/>
            <w:r>
              <w:t>Grupa</w:t>
            </w:r>
            <w:proofErr w:type="spellEnd"/>
            <w:r>
              <w:t xml:space="preserve"> </w:t>
            </w:r>
            <w:r w:rsidR="00802804">
              <w:t>2</w:t>
            </w:r>
            <w:r>
              <w:t xml:space="preserve"> </w:t>
            </w:r>
            <w:proofErr w:type="spellStart"/>
            <w:r>
              <w:t>Română</w:t>
            </w:r>
            <w:proofErr w:type="spellEnd"/>
          </w:p>
        </w:tc>
        <w:tc>
          <w:tcPr>
            <w:tcW w:w="1073" w:type="pct"/>
          </w:tcPr>
          <w:p w:rsidR="007F6160" w:rsidRDefault="00802804" w:rsidP="00EA0211">
            <w:proofErr w:type="spellStart"/>
            <w:r>
              <w:t>Soare</w:t>
            </w:r>
            <w:proofErr w:type="spellEnd"/>
            <w:r>
              <w:t xml:space="preserve"> Angelica</w:t>
            </w:r>
          </w:p>
        </w:tc>
        <w:tc>
          <w:tcPr>
            <w:tcW w:w="944" w:type="pct"/>
          </w:tcPr>
          <w:p w:rsidR="007F6160" w:rsidRDefault="00802804" w:rsidP="00EA0211">
            <w:pPr>
              <w:jc w:val="center"/>
            </w:pPr>
            <w:r>
              <w:t>Rose</w:t>
            </w:r>
          </w:p>
        </w:tc>
      </w:tr>
      <w:tr w:rsidR="007F6160" w:rsidTr="00EA0211">
        <w:trPr>
          <w:trHeight w:val="552"/>
        </w:trPr>
        <w:tc>
          <w:tcPr>
            <w:tcW w:w="916" w:type="pct"/>
            <w:vMerge/>
          </w:tcPr>
          <w:p w:rsidR="007F6160" w:rsidRDefault="007F6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79" w:type="pct"/>
          </w:tcPr>
          <w:p w:rsidR="007F6160" w:rsidRPr="00EA0211" w:rsidRDefault="00802804" w:rsidP="00EA021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14</w:t>
            </w:r>
            <w:r w:rsidR="00EA0211">
              <w:rPr>
                <w:b/>
                <w:vertAlign w:val="superscript"/>
              </w:rPr>
              <w:t>00</w:t>
            </w:r>
          </w:p>
        </w:tc>
        <w:tc>
          <w:tcPr>
            <w:tcW w:w="1087" w:type="pct"/>
          </w:tcPr>
          <w:p w:rsidR="007F6160" w:rsidRDefault="00EA0211" w:rsidP="00EA0211">
            <w:proofErr w:type="spellStart"/>
            <w:r>
              <w:t>Grupa</w:t>
            </w:r>
            <w:proofErr w:type="spellEnd"/>
            <w:r>
              <w:t xml:space="preserve">  </w:t>
            </w:r>
            <w:proofErr w:type="spellStart"/>
            <w:r>
              <w:t>Biologie</w:t>
            </w:r>
            <w:proofErr w:type="spellEnd"/>
          </w:p>
        </w:tc>
        <w:tc>
          <w:tcPr>
            <w:tcW w:w="1073" w:type="pct"/>
          </w:tcPr>
          <w:p w:rsidR="007F6160" w:rsidRDefault="00802804" w:rsidP="00EA0211">
            <w:proofErr w:type="spellStart"/>
            <w:r>
              <w:t>S</w:t>
            </w:r>
            <w:r>
              <w:t>taicu</w:t>
            </w:r>
            <w:proofErr w:type="spellEnd"/>
            <w:r>
              <w:t xml:space="preserve"> </w:t>
            </w:r>
            <w:proofErr w:type="spellStart"/>
            <w:r>
              <w:t>Mihaela</w:t>
            </w:r>
            <w:proofErr w:type="spellEnd"/>
          </w:p>
        </w:tc>
        <w:tc>
          <w:tcPr>
            <w:tcW w:w="944" w:type="pct"/>
          </w:tcPr>
          <w:p w:rsidR="007F6160" w:rsidRDefault="00802804" w:rsidP="00EA0211">
            <w:pPr>
              <w:jc w:val="center"/>
            </w:pPr>
            <w:proofErr w:type="spellStart"/>
            <w:r>
              <w:t>Laborator</w:t>
            </w:r>
            <w:proofErr w:type="spellEnd"/>
            <w:r>
              <w:t xml:space="preserve"> </w:t>
            </w:r>
            <w:proofErr w:type="spellStart"/>
            <w:r>
              <w:t>chimie-biologie</w:t>
            </w:r>
            <w:proofErr w:type="spellEnd"/>
          </w:p>
        </w:tc>
      </w:tr>
      <w:tr w:rsidR="007F6160" w:rsidTr="00EA0211">
        <w:trPr>
          <w:trHeight w:val="552"/>
        </w:trPr>
        <w:tc>
          <w:tcPr>
            <w:tcW w:w="916" w:type="pct"/>
          </w:tcPr>
          <w:p w:rsidR="007F6160" w:rsidRDefault="00802804">
            <w:pPr>
              <w:jc w:val="center"/>
              <w:rPr>
                <w:b/>
              </w:rPr>
            </w:pPr>
            <w:r>
              <w:rPr>
                <w:b/>
              </w:rPr>
              <w:t>MARȚI</w:t>
            </w:r>
          </w:p>
        </w:tc>
        <w:tc>
          <w:tcPr>
            <w:tcW w:w="979" w:type="pct"/>
          </w:tcPr>
          <w:p w:rsidR="007F6160" w:rsidRPr="00EA0211" w:rsidRDefault="00802804" w:rsidP="00EA021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14</w:t>
            </w:r>
            <w:r w:rsidR="00EA0211">
              <w:rPr>
                <w:b/>
                <w:vertAlign w:val="superscript"/>
              </w:rPr>
              <w:t>00</w:t>
            </w:r>
          </w:p>
        </w:tc>
        <w:tc>
          <w:tcPr>
            <w:tcW w:w="1087" w:type="pct"/>
          </w:tcPr>
          <w:p w:rsidR="007F6160" w:rsidRDefault="00EA0211" w:rsidP="00EA0211">
            <w:proofErr w:type="spellStart"/>
            <w:r>
              <w:t>Grupa</w:t>
            </w:r>
            <w:proofErr w:type="spellEnd"/>
            <w:r>
              <w:t xml:space="preserve"> </w:t>
            </w:r>
            <w:r>
              <w:t>1</w:t>
            </w:r>
            <w:r>
              <w:t xml:space="preserve"> </w:t>
            </w:r>
            <w:proofErr w:type="spellStart"/>
            <w:r>
              <w:t>Română</w:t>
            </w:r>
            <w:proofErr w:type="spellEnd"/>
          </w:p>
        </w:tc>
        <w:tc>
          <w:tcPr>
            <w:tcW w:w="1073" w:type="pct"/>
          </w:tcPr>
          <w:p w:rsidR="007F6160" w:rsidRDefault="00802804" w:rsidP="00EA0211">
            <w:proofErr w:type="spellStart"/>
            <w:r>
              <w:t>Bragă</w:t>
            </w:r>
            <w:proofErr w:type="spellEnd"/>
            <w:r>
              <w:t xml:space="preserve"> Roxana</w:t>
            </w:r>
          </w:p>
        </w:tc>
        <w:tc>
          <w:tcPr>
            <w:tcW w:w="944" w:type="pct"/>
          </w:tcPr>
          <w:p w:rsidR="007F6160" w:rsidRDefault="00802804" w:rsidP="00EA0211">
            <w:pPr>
              <w:jc w:val="center"/>
            </w:pPr>
            <w:r>
              <w:t>Rose</w:t>
            </w:r>
          </w:p>
        </w:tc>
      </w:tr>
      <w:tr w:rsidR="007F6160" w:rsidTr="00EA0211">
        <w:trPr>
          <w:trHeight w:val="552"/>
        </w:trPr>
        <w:tc>
          <w:tcPr>
            <w:tcW w:w="916" w:type="pct"/>
            <w:tcBorders>
              <w:bottom w:val="single" w:sz="4" w:space="0" w:color="000000"/>
            </w:tcBorders>
          </w:tcPr>
          <w:p w:rsidR="007F6160" w:rsidRDefault="00802804">
            <w:pPr>
              <w:jc w:val="center"/>
              <w:rPr>
                <w:b/>
              </w:rPr>
            </w:pPr>
            <w:r>
              <w:rPr>
                <w:b/>
              </w:rPr>
              <w:t>MIERCURI</w:t>
            </w:r>
          </w:p>
        </w:tc>
        <w:tc>
          <w:tcPr>
            <w:tcW w:w="979" w:type="pct"/>
            <w:tcBorders>
              <w:bottom w:val="single" w:sz="4" w:space="0" w:color="000000"/>
            </w:tcBorders>
          </w:tcPr>
          <w:p w:rsidR="007F6160" w:rsidRPr="00EA0211" w:rsidRDefault="00802804" w:rsidP="00EA021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14</w:t>
            </w:r>
            <w:r w:rsidR="00EA0211">
              <w:rPr>
                <w:b/>
                <w:vertAlign w:val="superscript"/>
              </w:rPr>
              <w:t>00</w:t>
            </w:r>
          </w:p>
        </w:tc>
        <w:tc>
          <w:tcPr>
            <w:tcW w:w="1087" w:type="pct"/>
            <w:tcBorders>
              <w:bottom w:val="single" w:sz="4" w:space="0" w:color="000000"/>
            </w:tcBorders>
          </w:tcPr>
          <w:p w:rsidR="007F6160" w:rsidRDefault="00802804" w:rsidP="00EA0211">
            <w:pPr>
              <w:widowControl w:val="0"/>
              <w:spacing w:line="276" w:lineRule="auto"/>
            </w:pPr>
            <w:proofErr w:type="spellStart"/>
            <w:r>
              <w:t>Grupa</w:t>
            </w:r>
            <w:proofErr w:type="spellEnd"/>
            <w:r>
              <w:t xml:space="preserve"> 2 </w:t>
            </w:r>
            <w:proofErr w:type="spellStart"/>
            <w:r>
              <w:t>Matematică</w:t>
            </w:r>
            <w:proofErr w:type="spellEnd"/>
          </w:p>
        </w:tc>
        <w:tc>
          <w:tcPr>
            <w:tcW w:w="1073" w:type="pct"/>
            <w:tcBorders>
              <w:bottom w:val="single" w:sz="4" w:space="0" w:color="000000"/>
            </w:tcBorders>
          </w:tcPr>
          <w:p w:rsidR="007F6160" w:rsidRDefault="00802804" w:rsidP="00EA0211">
            <w:proofErr w:type="spellStart"/>
            <w:r>
              <w:t>Penescu</w:t>
            </w:r>
            <w:proofErr w:type="spellEnd"/>
            <w:r>
              <w:t xml:space="preserve"> Cristian</w:t>
            </w:r>
          </w:p>
        </w:tc>
        <w:tc>
          <w:tcPr>
            <w:tcW w:w="944" w:type="pct"/>
            <w:tcBorders>
              <w:bottom w:val="single" w:sz="4" w:space="0" w:color="000000"/>
            </w:tcBorders>
          </w:tcPr>
          <w:p w:rsidR="007F6160" w:rsidRDefault="00802804" w:rsidP="00EA0211">
            <w:pPr>
              <w:jc w:val="center"/>
            </w:pPr>
            <w:r>
              <w:t>Rose</w:t>
            </w:r>
          </w:p>
        </w:tc>
      </w:tr>
      <w:tr w:rsidR="007F6160" w:rsidTr="00EA0211">
        <w:trPr>
          <w:trHeight w:val="552"/>
        </w:trPr>
        <w:tc>
          <w:tcPr>
            <w:tcW w:w="916" w:type="pct"/>
          </w:tcPr>
          <w:p w:rsidR="007F6160" w:rsidRDefault="00802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JOI</w:t>
            </w:r>
          </w:p>
        </w:tc>
        <w:tc>
          <w:tcPr>
            <w:tcW w:w="979" w:type="pct"/>
          </w:tcPr>
          <w:p w:rsidR="007F6160" w:rsidRPr="00EA0211" w:rsidRDefault="00802804" w:rsidP="00EA0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EA0211">
              <w:rPr>
                <w:b/>
              </w:rPr>
              <w:t>14</w:t>
            </w:r>
            <w:r w:rsidR="00EA0211" w:rsidRPr="00EA0211">
              <w:rPr>
                <w:b/>
                <w:vertAlign w:val="superscript"/>
              </w:rPr>
              <w:t>00</w:t>
            </w:r>
          </w:p>
        </w:tc>
        <w:tc>
          <w:tcPr>
            <w:tcW w:w="1087" w:type="pct"/>
          </w:tcPr>
          <w:p w:rsidR="007F6160" w:rsidRDefault="00802804" w:rsidP="00EA0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spellStart"/>
            <w:r>
              <w:t>Grupa</w:t>
            </w:r>
            <w:proofErr w:type="spellEnd"/>
            <w:r>
              <w:t xml:space="preserve"> 1 </w:t>
            </w:r>
            <w:proofErr w:type="spellStart"/>
            <w:r>
              <w:t>Matematică</w:t>
            </w:r>
            <w:proofErr w:type="spellEnd"/>
          </w:p>
        </w:tc>
        <w:tc>
          <w:tcPr>
            <w:tcW w:w="1073" w:type="pct"/>
          </w:tcPr>
          <w:p w:rsidR="007F6160" w:rsidRDefault="00802804" w:rsidP="00EA0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Alexa </w:t>
            </w:r>
            <w:proofErr w:type="spellStart"/>
            <w:r>
              <w:t>Mihaela</w:t>
            </w:r>
            <w:proofErr w:type="spellEnd"/>
          </w:p>
        </w:tc>
        <w:tc>
          <w:tcPr>
            <w:tcW w:w="944" w:type="pct"/>
          </w:tcPr>
          <w:p w:rsidR="007F6160" w:rsidRDefault="00802804" w:rsidP="00EA0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Sala ROSE</w:t>
            </w:r>
          </w:p>
        </w:tc>
      </w:tr>
      <w:bookmarkEnd w:id="0"/>
    </w:tbl>
    <w:p w:rsidR="007F6160" w:rsidRDefault="007F6160">
      <w:pPr>
        <w:jc w:val="both"/>
        <w:rPr>
          <w:b/>
          <w:sz w:val="28"/>
          <w:szCs w:val="28"/>
        </w:rPr>
      </w:pPr>
    </w:p>
    <w:p w:rsidR="007F6160" w:rsidRDefault="007F6160">
      <w:pPr>
        <w:jc w:val="both"/>
        <w:rPr>
          <w:b/>
          <w:sz w:val="28"/>
          <w:szCs w:val="28"/>
        </w:rPr>
      </w:pPr>
    </w:p>
    <w:p w:rsidR="007F6160" w:rsidRDefault="00802804">
      <w:pPr>
        <w:jc w:val="right"/>
        <w:rPr>
          <w:b/>
        </w:rPr>
      </w:pPr>
      <w:proofErr w:type="spellStart"/>
      <w:r>
        <w:rPr>
          <w:b/>
        </w:rPr>
        <w:t>Coordonator</w:t>
      </w:r>
      <w:proofErr w:type="spellEnd"/>
      <w:r>
        <w:rPr>
          <w:b/>
        </w:rPr>
        <w:t>,</w:t>
      </w:r>
    </w:p>
    <w:p w:rsidR="007F6160" w:rsidRDefault="007F6160">
      <w:pPr>
        <w:jc w:val="right"/>
        <w:rPr>
          <w:b/>
        </w:rPr>
      </w:pPr>
    </w:p>
    <w:p w:rsidR="007F6160" w:rsidRDefault="00802804">
      <w:pPr>
        <w:jc w:val="right"/>
        <w:rPr>
          <w:b/>
          <w:sz w:val="28"/>
          <w:szCs w:val="28"/>
        </w:rPr>
      </w:pPr>
      <w:r>
        <w:rPr>
          <w:b/>
        </w:rPr>
        <w:t>Prof. Ionita Iuliana Daniela</w:t>
      </w:r>
    </w:p>
    <w:sectPr w:rsidR="007F6160">
      <w:headerReference w:type="default" r:id="rId8"/>
      <w:pgSz w:w="11906" w:h="16838"/>
      <w:pgMar w:top="720" w:right="720" w:bottom="284" w:left="720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804" w:rsidRDefault="00802804">
      <w:r>
        <w:separator/>
      </w:r>
    </w:p>
  </w:endnote>
  <w:endnote w:type="continuationSeparator" w:id="0">
    <w:p w:rsidR="00802804" w:rsidRDefault="0080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804" w:rsidRDefault="00802804">
      <w:r>
        <w:separator/>
      </w:r>
    </w:p>
  </w:footnote>
  <w:footnote w:type="continuationSeparator" w:id="0">
    <w:p w:rsidR="00802804" w:rsidRDefault="00802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60" w:rsidRDefault="00802804">
    <w:pPr>
      <w:tabs>
        <w:tab w:val="left" w:pos="195"/>
        <w:tab w:val="center" w:pos="4818"/>
      </w:tabs>
      <w:spacing w:line="360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MINISTERUL EDUCAŢIEI </w:t>
    </w:r>
    <w:r>
      <w:rPr>
        <w:noProof/>
        <w:lang w:val="en-GB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5838825</wp:posOffset>
          </wp:positionH>
          <wp:positionV relativeFrom="paragraph">
            <wp:posOffset>-3804</wp:posOffset>
          </wp:positionV>
          <wp:extent cx="685800" cy="1085850"/>
          <wp:effectExtent l="0" t="0" r="0" b="0"/>
          <wp:wrapSquare wrapText="bothSides" distT="0" distB="0" distL="114300" distR="114300"/>
          <wp:docPr id="3" name="image1.png" descr="Sigla noua Dac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igla noua Dac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1085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GB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123825</wp:posOffset>
          </wp:positionH>
          <wp:positionV relativeFrom="paragraph">
            <wp:posOffset>-3804</wp:posOffset>
          </wp:positionV>
          <wp:extent cx="695325" cy="962025"/>
          <wp:effectExtent l="0" t="0" r="0" b="0"/>
          <wp:wrapSquare wrapText="bothSides" distT="0" distB="0" distL="114300" distR="114300"/>
          <wp:docPr id="4" name="image2.png" descr="https://upload.wikimedia.org/wikipedia/commons/thumb/7/70/Coat_of_arms_of_Romania.svg/250px-Coat_of_arms_of_Romania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upload.wikimedia.org/wikipedia/commons/thumb/7/70/Coat_of_arms_of_Romania.svg/250px-Coat_of_arms_of_Romania.svg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F6160" w:rsidRDefault="008028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36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LICEUL TEHNOLOGIC „DACIA” – PITEŞTI</w:t>
    </w:r>
  </w:p>
  <w:p w:rsidR="007F6160" w:rsidRDefault="007F6160">
    <w:pPr>
      <w:rPr>
        <w:b/>
        <w:sz w:val="22"/>
        <w:szCs w:val="22"/>
      </w:rPr>
    </w:pPr>
  </w:p>
  <w:p w:rsidR="007F6160" w:rsidRDefault="007F6160">
    <w:pPr>
      <w:rPr>
        <w:b/>
        <w:sz w:val="22"/>
        <w:szCs w:val="22"/>
      </w:rPr>
    </w:pPr>
  </w:p>
  <w:p w:rsidR="007F6160" w:rsidRDefault="007F6160">
    <w:pPr>
      <w:rPr>
        <w:b/>
        <w:sz w:val="22"/>
        <w:szCs w:val="22"/>
      </w:rPr>
    </w:pPr>
  </w:p>
  <w:p w:rsidR="007F6160" w:rsidRDefault="007F6160">
    <w:pPr>
      <w:rPr>
        <w:b/>
        <w:sz w:val="22"/>
        <w:szCs w:val="22"/>
      </w:rPr>
    </w:pPr>
  </w:p>
  <w:p w:rsidR="007F6160" w:rsidRDefault="007F6160">
    <w:pPr>
      <w:rPr>
        <w:b/>
        <w:sz w:val="22"/>
        <w:szCs w:val="22"/>
      </w:rPr>
    </w:pPr>
  </w:p>
  <w:p w:rsidR="007F6160" w:rsidRDefault="00802804">
    <w:pPr>
      <w:rPr>
        <w:b/>
        <w:i/>
        <w:sz w:val="22"/>
        <w:szCs w:val="22"/>
      </w:rPr>
    </w:pPr>
    <w:proofErr w:type="spellStart"/>
    <w:r>
      <w:rPr>
        <w:b/>
        <w:i/>
        <w:sz w:val="22"/>
        <w:szCs w:val="22"/>
      </w:rPr>
      <w:t>Proiectul</w:t>
    </w:r>
    <w:proofErr w:type="spellEnd"/>
    <w:r>
      <w:rPr>
        <w:b/>
        <w:i/>
        <w:sz w:val="22"/>
        <w:szCs w:val="22"/>
      </w:rPr>
      <w:t xml:space="preserve"> </w:t>
    </w:r>
    <w:proofErr w:type="spellStart"/>
    <w:r>
      <w:rPr>
        <w:b/>
        <w:i/>
        <w:sz w:val="22"/>
        <w:szCs w:val="22"/>
      </w:rPr>
      <w:t>privind</w:t>
    </w:r>
    <w:proofErr w:type="spellEnd"/>
    <w:r>
      <w:rPr>
        <w:b/>
        <w:i/>
        <w:sz w:val="22"/>
        <w:szCs w:val="22"/>
      </w:rPr>
      <w:t xml:space="preserve"> </w:t>
    </w:r>
    <w:proofErr w:type="spellStart"/>
    <w:r>
      <w:rPr>
        <w:b/>
        <w:i/>
        <w:sz w:val="22"/>
        <w:szCs w:val="22"/>
      </w:rPr>
      <w:t>Învățământul</w:t>
    </w:r>
    <w:proofErr w:type="spellEnd"/>
    <w:r>
      <w:rPr>
        <w:b/>
        <w:i/>
        <w:sz w:val="22"/>
        <w:szCs w:val="22"/>
      </w:rPr>
      <w:t xml:space="preserve"> </w:t>
    </w:r>
    <w:proofErr w:type="spellStart"/>
    <w:r>
      <w:rPr>
        <w:b/>
        <w:i/>
        <w:sz w:val="22"/>
        <w:szCs w:val="22"/>
      </w:rPr>
      <w:t>Secundar</w:t>
    </w:r>
    <w:proofErr w:type="spellEnd"/>
    <w:r>
      <w:rPr>
        <w:b/>
        <w:i/>
        <w:sz w:val="22"/>
        <w:szCs w:val="22"/>
      </w:rPr>
      <w:t xml:space="preserve"> (ROSE)</w:t>
    </w:r>
  </w:p>
  <w:p w:rsidR="007F6160" w:rsidRDefault="00802804">
    <w:pPr>
      <w:rPr>
        <w:b/>
        <w:i/>
        <w:sz w:val="22"/>
        <w:szCs w:val="22"/>
      </w:rPr>
    </w:pPr>
    <w:r>
      <w:rPr>
        <w:b/>
        <w:i/>
        <w:sz w:val="22"/>
        <w:szCs w:val="22"/>
      </w:rPr>
      <w:t xml:space="preserve">Schema de </w:t>
    </w:r>
    <w:proofErr w:type="spellStart"/>
    <w:r>
      <w:rPr>
        <w:b/>
        <w:i/>
        <w:sz w:val="22"/>
        <w:szCs w:val="22"/>
      </w:rPr>
      <w:t>Granturi</w:t>
    </w:r>
    <w:proofErr w:type="spellEnd"/>
    <w:r>
      <w:rPr>
        <w:b/>
        <w:i/>
        <w:sz w:val="22"/>
        <w:szCs w:val="22"/>
      </w:rPr>
      <w:t xml:space="preserve"> </w:t>
    </w:r>
    <w:proofErr w:type="spellStart"/>
    <w:r>
      <w:rPr>
        <w:b/>
        <w:i/>
        <w:sz w:val="22"/>
        <w:szCs w:val="22"/>
      </w:rPr>
      <w:t>pentru</w:t>
    </w:r>
    <w:proofErr w:type="spellEnd"/>
    <w:r>
      <w:rPr>
        <w:b/>
        <w:i/>
        <w:sz w:val="22"/>
        <w:szCs w:val="22"/>
      </w:rPr>
      <w:t xml:space="preserve"> </w:t>
    </w:r>
    <w:proofErr w:type="spellStart"/>
    <w:r>
      <w:rPr>
        <w:b/>
        <w:i/>
        <w:sz w:val="22"/>
        <w:szCs w:val="22"/>
      </w:rPr>
      <w:t>Licee</w:t>
    </w:r>
    <w:proofErr w:type="spellEnd"/>
  </w:p>
  <w:p w:rsidR="007F6160" w:rsidRDefault="00802804">
    <w:pPr>
      <w:rPr>
        <w:b/>
        <w:i/>
      </w:rPr>
    </w:pPr>
    <w:proofErr w:type="spellStart"/>
    <w:r>
      <w:rPr>
        <w:b/>
        <w:i/>
        <w:sz w:val="22"/>
        <w:szCs w:val="22"/>
      </w:rPr>
      <w:t>Titlul</w:t>
    </w:r>
    <w:proofErr w:type="spellEnd"/>
    <w:r>
      <w:rPr>
        <w:b/>
        <w:i/>
        <w:sz w:val="22"/>
        <w:szCs w:val="22"/>
      </w:rPr>
      <w:t xml:space="preserve"> </w:t>
    </w:r>
    <w:proofErr w:type="spellStart"/>
    <w:r>
      <w:rPr>
        <w:b/>
        <w:i/>
        <w:sz w:val="22"/>
        <w:szCs w:val="22"/>
      </w:rPr>
      <w:t>subpro</w:t>
    </w:r>
    <w:r>
      <w:rPr>
        <w:b/>
        <w:i/>
        <w:sz w:val="22"/>
        <w:szCs w:val="22"/>
      </w:rPr>
      <w:t>iectului</w:t>
    </w:r>
    <w:proofErr w:type="spellEnd"/>
    <w:r>
      <w:rPr>
        <w:b/>
        <w:i/>
        <w:sz w:val="22"/>
        <w:szCs w:val="22"/>
      </w:rPr>
      <w:t xml:space="preserve">: </w:t>
    </w:r>
    <w:r>
      <w:rPr>
        <w:b/>
        <w:i/>
      </w:rPr>
      <w:t xml:space="preserve">„Dacia </w:t>
    </w:r>
    <w:proofErr w:type="spellStart"/>
    <w:r>
      <w:rPr>
        <w:b/>
        <w:i/>
      </w:rPr>
      <w:t>poarta</w:t>
    </w:r>
    <w:proofErr w:type="spellEnd"/>
    <w:r>
      <w:rPr>
        <w:b/>
        <w:i/>
      </w:rPr>
      <w:t xml:space="preserve"> </w:t>
    </w:r>
    <w:proofErr w:type="spellStart"/>
    <w:r>
      <w:rPr>
        <w:b/>
        <w:i/>
      </w:rPr>
      <w:t>spre</w:t>
    </w:r>
    <w:proofErr w:type="spellEnd"/>
    <w:r>
      <w:rPr>
        <w:b/>
        <w:i/>
      </w:rPr>
      <w:t xml:space="preserve"> </w:t>
    </w:r>
    <w:proofErr w:type="spellStart"/>
    <w:r>
      <w:rPr>
        <w:b/>
        <w:i/>
      </w:rPr>
      <w:t>viitor</w:t>
    </w:r>
    <w:proofErr w:type="spellEnd"/>
    <w:r>
      <w:rPr>
        <w:b/>
        <w:i/>
      </w:rPr>
      <w:t>!”</w:t>
    </w:r>
  </w:p>
  <w:p w:rsidR="007F6160" w:rsidRDefault="00802804">
    <w:pPr>
      <w:rPr>
        <w:b/>
        <w:i/>
        <w:sz w:val="22"/>
        <w:szCs w:val="22"/>
      </w:rPr>
    </w:pPr>
    <w:r>
      <w:rPr>
        <w:b/>
        <w:i/>
        <w:sz w:val="22"/>
        <w:szCs w:val="22"/>
      </w:rPr>
      <w:t xml:space="preserve">Acord de grant </w:t>
    </w:r>
    <w:proofErr w:type="spellStart"/>
    <w:r>
      <w:rPr>
        <w:b/>
        <w:i/>
        <w:sz w:val="22"/>
        <w:szCs w:val="22"/>
      </w:rPr>
      <w:t>nr</w:t>
    </w:r>
    <w:proofErr w:type="spellEnd"/>
    <w:r>
      <w:rPr>
        <w:b/>
        <w:i/>
        <w:sz w:val="22"/>
        <w:szCs w:val="22"/>
      </w:rPr>
      <w:t>. 319/SGL/RII din data 01.10.2018</w:t>
    </w:r>
  </w:p>
  <w:p w:rsidR="007F6160" w:rsidRDefault="007F6160">
    <w:pPr>
      <w:jc w:val="both"/>
      <w:rPr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60"/>
    <w:rsid w:val="007F6160"/>
    <w:rsid w:val="00802804"/>
    <w:rsid w:val="00EA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96941A-C629-4DEC-9214-A1A2FC61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</w:tblPr>
  </w:style>
  <w:style w:type="table" w:customStyle="1" w:styleId="a0">
    <w:basedOn w:val="Tabel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cialiceutehnologic@yahoo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FmgxV2mjbPM6CPFFOFP5M5gKJg==">AMUW2mVWdSron+WTa+YJBcQByIgSMi8QdFgZ66StHyuXkcwuS68KUhZiopKVV6aAYTMndK3l4vWTNOsbkQUrusc8zl0UN7Q0Ljy1w3oI71NVBwH9wkuqWhw=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Iuliana Ionita</cp:lastModifiedBy>
  <cp:revision>2</cp:revision>
  <dcterms:created xsi:type="dcterms:W3CDTF">2022-10-09T11:40:00Z</dcterms:created>
  <dcterms:modified xsi:type="dcterms:W3CDTF">2022-11-02T12:02:00Z</dcterms:modified>
</cp:coreProperties>
</file>