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10" w:rsidRPr="00F9587A" w:rsidRDefault="006B3D10" w:rsidP="00DF642D">
      <w:pPr>
        <w:jc w:val="center"/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</w:pPr>
      <w:r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Erasmus</w:t>
      </w:r>
      <w:r w:rsidR="00022414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+ project</w:t>
      </w:r>
      <w:r w:rsidR="00022414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</w:t>
      </w:r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“</w:t>
      </w:r>
      <w:proofErr w:type="spellStart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The</w:t>
      </w:r>
      <w:proofErr w:type="spellEnd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 xml:space="preserve"> Citizen </w:t>
      </w:r>
      <w:proofErr w:type="spellStart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of</w:t>
      </w:r>
      <w:proofErr w:type="spellEnd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 xml:space="preserve"> </w:t>
      </w:r>
      <w:proofErr w:type="spellStart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the</w:t>
      </w:r>
      <w:proofErr w:type="spellEnd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 xml:space="preserve"> </w:t>
      </w:r>
      <w:proofErr w:type="spellStart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Future</w:t>
      </w:r>
      <w:proofErr w:type="spellEnd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 xml:space="preserve"> </w:t>
      </w:r>
      <w:proofErr w:type="spellStart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Facing</w:t>
      </w:r>
      <w:proofErr w:type="spellEnd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 xml:space="preserve"> </w:t>
      </w:r>
      <w:proofErr w:type="spellStart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Climatic</w:t>
      </w:r>
      <w:proofErr w:type="spellEnd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 xml:space="preserve"> </w:t>
      </w:r>
      <w:proofErr w:type="spellStart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Change</w:t>
      </w:r>
      <w:proofErr w:type="spellEnd"/>
      <w:r w:rsidR="009D1C17" w:rsidRPr="00F9587A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 xml:space="preserve"> (COFFE_E)”</w:t>
      </w:r>
    </w:p>
    <w:p w:rsidR="0096654E" w:rsidRPr="00825CD5" w:rsidRDefault="00DF642D" w:rsidP="0096654E">
      <w:pPr>
        <w:jc w:val="center"/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bCs/>
          <w:color w:val="000000" w:themeColor="text1"/>
          <w:sz w:val="24"/>
          <w:szCs w:val="24"/>
          <w:lang w:val="en-US" w:eastAsia="lt-LT"/>
        </w:rPr>
        <w:t>October</w:t>
      </w:r>
      <w:r w:rsidR="0096654E" w:rsidRPr="00825CD5">
        <w:rPr>
          <w:rFonts w:eastAsia="Times New Roman" w:cs="Helvetica"/>
          <w:bCs/>
          <w:color w:val="000000" w:themeColor="text1"/>
          <w:sz w:val="24"/>
          <w:szCs w:val="24"/>
          <w:lang w:val="en-US" w:eastAsia="lt-LT"/>
        </w:rPr>
        <w:t>, 20</w:t>
      </w:r>
      <w:r w:rsidRPr="00825CD5">
        <w:rPr>
          <w:rFonts w:eastAsia="Times New Roman" w:cs="Helvetica"/>
          <w:bCs/>
          <w:color w:val="000000" w:themeColor="text1"/>
          <w:sz w:val="24"/>
          <w:szCs w:val="24"/>
          <w:lang w:val="en-US" w:eastAsia="lt-LT"/>
        </w:rPr>
        <w:t>20</w:t>
      </w:r>
    </w:p>
    <w:p w:rsidR="006B3D10" w:rsidRPr="00825CD5" w:rsidRDefault="003618AC" w:rsidP="0096654E">
      <w:pPr>
        <w:jc w:val="center"/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 xml:space="preserve">REGULATIONS FOR </w:t>
      </w:r>
      <w:r w:rsidR="0096654E" w:rsidRPr="00825CD5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A LOGO CONTEST</w:t>
      </w:r>
    </w:p>
    <w:p w:rsidR="006B3D10" w:rsidRPr="00825CD5" w:rsidRDefault="006B3D10" w:rsidP="006B3D10">
      <w:p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</w:p>
    <w:p w:rsidR="004803A8" w:rsidRPr="00825CD5" w:rsidRDefault="004803A8" w:rsidP="006B3D10">
      <w:p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The aim: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To select one chosen logo from all partners students’ created logo which will bec</w:t>
      </w:r>
      <w:r w:rsidR="00124F5A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o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me the project’s logo.</w:t>
      </w:r>
    </w:p>
    <w:p w:rsidR="003618AC" w:rsidRPr="00825CD5" w:rsidRDefault="003618AC" w:rsidP="006B3D10">
      <w:p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</w:p>
    <w:p w:rsidR="0096654E" w:rsidRPr="00825CD5" w:rsidRDefault="004803A8" w:rsidP="006B3D10">
      <w:pPr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Procedure</w:t>
      </w:r>
      <w:r w:rsidR="0096654E" w:rsidRPr="00825CD5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:</w:t>
      </w:r>
    </w:p>
    <w:p w:rsidR="004803A8" w:rsidRPr="00825CD5" w:rsidRDefault="004803A8" w:rsidP="0096654E">
      <w:pPr>
        <w:pStyle w:val="Sraopastraipa"/>
        <w:numPr>
          <w:ilvl w:val="0"/>
          <w:numId w:val="2"/>
        </w:num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Each school announces a logo contest at school.</w:t>
      </w:r>
    </w:p>
    <w:p w:rsidR="004803A8" w:rsidRPr="00825CD5" w:rsidRDefault="004803A8" w:rsidP="0096654E">
      <w:pPr>
        <w:pStyle w:val="Sraopastraipa"/>
        <w:numPr>
          <w:ilvl w:val="0"/>
          <w:numId w:val="2"/>
        </w:num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Each country selects the best logo and send</w:t>
      </w:r>
      <w:r w:rsidR="00F21046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s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it till 1 </w:t>
      </w:r>
      <w:r w:rsidR="00DF642D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November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, 20</w:t>
      </w:r>
      <w:r w:rsidR="00DF642D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20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</w:t>
      </w:r>
      <w:r w:rsidR="003618AC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to </w:t>
      </w:r>
      <w:proofErr w:type="spellStart"/>
      <w:r w:rsidR="003618AC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Jolita</w:t>
      </w:r>
      <w:proofErr w:type="spellEnd"/>
      <w:r w:rsidR="003618AC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</w:t>
      </w:r>
      <w:proofErr w:type="spellStart"/>
      <w:r w:rsidR="003618AC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Stankeviciene</w:t>
      </w:r>
      <w:proofErr w:type="spellEnd"/>
      <w:r w:rsidR="003618AC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(Lithuania) 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by email: </w:t>
      </w:r>
      <w:hyperlink r:id="rId5" w:history="1">
        <w:r w:rsidRPr="00825CD5">
          <w:rPr>
            <w:rStyle w:val="Hipersaitas"/>
            <w:rFonts w:eastAsia="Times New Roman" w:cs="Helvetica"/>
            <w:sz w:val="24"/>
            <w:szCs w:val="24"/>
            <w:lang w:val="en-US" w:eastAsia="lt-LT"/>
          </w:rPr>
          <w:t>jolsta4@gmail.com</w:t>
        </w:r>
      </w:hyperlink>
    </w:p>
    <w:p w:rsidR="004803A8" w:rsidRPr="00825CD5" w:rsidRDefault="004803A8" w:rsidP="0096654E">
      <w:pPr>
        <w:pStyle w:val="Sraopastraipa"/>
        <w:numPr>
          <w:ilvl w:val="0"/>
          <w:numId w:val="2"/>
        </w:num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Till </w:t>
      </w:r>
      <w:r w:rsidR="00DF642D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10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</w:t>
      </w:r>
      <w:r w:rsidR="00825CD5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November</w:t>
      </w:r>
      <w:r w:rsidR="003618AC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, 20</w:t>
      </w:r>
      <w:r w:rsidR="00825CD5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20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each </w:t>
      </w:r>
      <w:r w:rsidRPr="00825CD5">
        <w:rPr>
          <w:rFonts w:eastAsia="Times New Roman" w:cs="Helvetica"/>
          <w:color w:val="000000" w:themeColor="text1"/>
          <w:sz w:val="24"/>
          <w:szCs w:val="24"/>
          <w:u w:val="single"/>
          <w:lang w:val="en-US" w:eastAsia="lt-LT"/>
        </w:rPr>
        <w:t>school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decides and chooses one logo from all partners’ participants. In that way all partners decide which logo </w:t>
      </w:r>
      <w:r w:rsidR="00F21046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has 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become the logo of the project.</w:t>
      </w:r>
    </w:p>
    <w:p w:rsidR="004803A8" w:rsidRPr="00825CD5" w:rsidRDefault="004803A8" w:rsidP="006B3D10">
      <w:p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</w:p>
    <w:p w:rsidR="0096654E" w:rsidRPr="00825CD5" w:rsidRDefault="00694636" w:rsidP="006B3D10">
      <w:pPr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 xml:space="preserve">Requirements </w:t>
      </w:r>
      <w:r w:rsidR="004803A8" w:rsidRPr="00825CD5">
        <w:rPr>
          <w:rFonts w:eastAsia="Times New Roman" w:cs="Helvetica"/>
          <w:b/>
          <w:color w:val="000000" w:themeColor="text1"/>
          <w:sz w:val="24"/>
          <w:szCs w:val="24"/>
          <w:lang w:val="en-US" w:eastAsia="lt-LT"/>
        </w:rPr>
        <w:t>for a logo contest of school:</w:t>
      </w:r>
    </w:p>
    <w:p w:rsidR="00022414" w:rsidRPr="00825CD5" w:rsidRDefault="00585714" w:rsidP="006B3D10">
      <w:pPr>
        <w:pStyle w:val="Sraopastraipa"/>
        <w:numPr>
          <w:ilvl w:val="0"/>
          <w:numId w:val="1"/>
        </w:num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A logo must be original and created by a member of a project team. </w:t>
      </w:r>
      <w:r w:rsidR="00F21046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The l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ogo </w:t>
      </w:r>
      <w:proofErr w:type="gramStart"/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shouldn't</w:t>
      </w:r>
      <w:proofErr w:type="gramEnd"/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violate any laws or the rights of the third countries' (author, patents' rights, signs' of goods, etc.). </w:t>
      </w:r>
    </w:p>
    <w:p w:rsidR="00022414" w:rsidRPr="00825CD5" w:rsidRDefault="00585714" w:rsidP="006B3D10">
      <w:pPr>
        <w:pStyle w:val="Sraopastraipa"/>
        <w:numPr>
          <w:ilvl w:val="0"/>
          <w:numId w:val="1"/>
        </w:num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It is desirable that there </w:t>
      </w:r>
      <w:r w:rsidR="00F21046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should be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a full or a part</w:t>
      </w:r>
      <w:r w:rsidR="00F21046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(acronym)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of the project title in </w:t>
      </w:r>
      <w:r w:rsidR="00F21046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the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logo. </w:t>
      </w:r>
    </w:p>
    <w:p w:rsidR="009C569A" w:rsidRPr="00825CD5" w:rsidRDefault="009C569A" w:rsidP="009C569A">
      <w:pPr>
        <w:pStyle w:val="Sraopastraipa"/>
        <w:numPr>
          <w:ilvl w:val="0"/>
          <w:numId w:val="1"/>
        </w:numPr>
        <w:spacing w:line="240" w:lineRule="auto"/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Partners' flags and the </w:t>
      </w:r>
      <w:r w:rsidR="00F9587A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acronym </w:t>
      </w:r>
      <w:bookmarkStart w:id="0" w:name="_GoBack"/>
      <w:bookmarkEnd w:id="0"/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of the project </w:t>
      </w:r>
      <w:proofErr w:type="gramStart"/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should be seen</w:t>
      </w:r>
      <w:proofErr w:type="gramEnd"/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in </w:t>
      </w:r>
      <w:r w:rsidR="00F21046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the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logo.</w:t>
      </w:r>
    </w:p>
    <w:p w:rsidR="00022414" w:rsidRPr="00825CD5" w:rsidRDefault="00F21046" w:rsidP="006B3D10">
      <w:pPr>
        <w:pStyle w:val="Sraopastraipa"/>
        <w:numPr>
          <w:ilvl w:val="0"/>
          <w:numId w:val="1"/>
        </w:num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The</w:t>
      </w:r>
      <w:r w:rsidR="00585714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logo should be informative, clear, easily to memorize, applicable in big or small publications. </w:t>
      </w:r>
    </w:p>
    <w:p w:rsidR="00022414" w:rsidRPr="00825CD5" w:rsidRDefault="00F21046" w:rsidP="006B3D10">
      <w:pPr>
        <w:pStyle w:val="Sraopastraipa"/>
        <w:numPr>
          <w:ilvl w:val="0"/>
          <w:numId w:val="1"/>
        </w:num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The</w:t>
      </w:r>
      <w:r w:rsidR="00585714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logo should be on a sheet of </w:t>
      </w:r>
      <w: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a </w:t>
      </w:r>
      <w:r w:rsidR="00585714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paper of A4 format or of JPEG, PNG, PDF format. </w:t>
      </w:r>
    </w:p>
    <w:p w:rsidR="00022414" w:rsidRPr="00825CD5" w:rsidRDefault="00585714" w:rsidP="006B3D10">
      <w:pPr>
        <w:pStyle w:val="Sraopastraipa"/>
        <w:numPr>
          <w:ilvl w:val="0"/>
          <w:numId w:val="1"/>
        </w:num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Every member </w:t>
      </w:r>
      <w:r w:rsidR="00F21046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participating in the logo contest has to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present </w:t>
      </w:r>
      <w:r w:rsidR="00F21046" w:rsidRPr="00F21046">
        <w:rPr>
          <w:rFonts w:eastAsia="Times New Roman" w:cs="Helvetica"/>
          <w:color w:val="000000" w:themeColor="text1"/>
          <w:sz w:val="24"/>
          <w:szCs w:val="24"/>
          <w:u w:val="single"/>
          <w:lang w:val="en-US" w:eastAsia="lt-LT"/>
        </w:rPr>
        <w:t>one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logo variant. </w:t>
      </w:r>
    </w:p>
    <w:p w:rsidR="00022414" w:rsidRPr="00825CD5" w:rsidRDefault="00585714" w:rsidP="006B3D10">
      <w:pPr>
        <w:pStyle w:val="Sraopastraipa"/>
        <w:numPr>
          <w:ilvl w:val="0"/>
          <w:numId w:val="1"/>
        </w:num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A contestant should write </w:t>
      </w:r>
      <w:r w:rsidR="00CB5A57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the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author's </w:t>
      </w:r>
      <w:r w:rsidRPr="00825CD5">
        <w:rPr>
          <w:rFonts w:eastAsia="Times New Roman" w:cs="Helvetica"/>
          <w:color w:val="000000" w:themeColor="text1"/>
          <w:sz w:val="24"/>
          <w:szCs w:val="24"/>
          <w:u w:val="single"/>
          <w:lang w:val="en-US" w:eastAsia="lt-LT"/>
        </w:rPr>
        <w:t>name, surname and class in the title of a file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. </w:t>
      </w:r>
    </w:p>
    <w:p w:rsidR="00022414" w:rsidRPr="00825CD5" w:rsidRDefault="00585714" w:rsidP="006B3D10">
      <w:pPr>
        <w:pStyle w:val="Sraopastraipa"/>
        <w:numPr>
          <w:ilvl w:val="0"/>
          <w:numId w:val="1"/>
        </w:num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Every member of the logo contest forever (without any compensation) grants a right to use the presented logo or part of it without any restrictions, also, to reproduce, publish, change, spread it by any means. </w:t>
      </w:r>
      <w:r w:rsidR="00CB5A57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The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 logo becomes the property of the school </w:t>
      </w:r>
      <w:r w:rsidR="00CB5A57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which </w:t>
      </w:r>
      <w:r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 xml:space="preserve">that member is from. </w:t>
      </w:r>
    </w:p>
    <w:p w:rsidR="00F33309" w:rsidRPr="00825CD5" w:rsidRDefault="00CB5A57" w:rsidP="006B3D10">
      <w:pPr>
        <w:pStyle w:val="Sraopastraipa"/>
        <w:numPr>
          <w:ilvl w:val="0"/>
          <w:numId w:val="1"/>
        </w:numP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</w:pPr>
      <w:r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The l</w:t>
      </w:r>
      <w:r w:rsidR="00585714" w:rsidRPr="00825CD5">
        <w:rPr>
          <w:rFonts w:eastAsia="Times New Roman" w:cs="Helvetica"/>
          <w:color w:val="000000" w:themeColor="text1"/>
          <w:sz w:val="24"/>
          <w:szCs w:val="24"/>
          <w:lang w:val="en-US" w:eastAsia="lt-LT"/>
        </w:rPr>
        <w:t>ogotypes are evaluated and chosen as the best by the members of the project (students, teachers). The logo winner is the one who gets the biggest number of votes.</w:t>
      </w:r>
    </w:p>
    <w:p w:rsidR="00585714" w:rsidRPr="00825CD5" w:rsidRDefault="00585714" w:rsidP="006B3D10">
      <w:pPr>
        <w:rPr>
          <w:color w:val="000000" w:themeColor="text1"/>
          <w:sz w:val="24"/>
          <w:szCs w:val="24"/>
          <w:lang w:val="en-US"/>
        </w:rPr>
      </w:pPr>
    </w:p>
    <w:p w:rsidR="003618AC" w:rsidRPr="00825CD5" w:rsidRDefault="003618AC" w:rsidP="006B3D10">
      <w:pPr>
        <w:rPr>
          <w:color w:val="000000" w:themeColor="text1"/>
          <w:sz w:val="24"/>
          <w:szCs w:val="24"/>
          <w:lang w:val="en-US"/>
        </w:rPr>
      </w:pPr>
    </w:p>
    <w:p w:rsidR="003618AC" w:rsidRPr="00825CD5" w:rsidRDefault="003618AC" w:rsidP="006B3D10">
      <w:pPr>
        <w:rPr>
          <w:color w:val="000000" w:themeColor="text1"/>
          <w:sz w:val="24"/>
          <w:szCs w:val="24"/>
          <w:lang w:val="en-US"/>
        </w:rPr>
      </w:pPr>
      <w:r w:rsidRPr="00825CD5">
        <w:rPr>
          <w:color w:val="000000" w:themeColor="text1"/>
          <w:sz w:val="24"/>
          <w:szCs w:val="24"/>
          <w:lang w:val="en-US"/>
        </w:rPr>
        <w:t>Lithuania</w:t>
      </w:r>
      <w:r w:rsidR="00825CD5">
        <w:rPr>
          <w:color w:val="000000" w:themeColor="text1"/>
          <w:sz w:val="24"/>
          <w:szCs w:val="24"/>
          <w:lang w:val="en-US"/>
        </w:rPr>
        <w:t>n team</w:t>
      </w:r>
    </w:p>
    <w:sectPr w:rsidR="003618AC" w:rsidRPr="00825C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31CB7"/>
    <w:multiLevelType w:val="hybridMultilevel"/>
    <w:tmpl w:val="79065E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635C8"/>
    <w:multiLevelType w:val="hybridMultilevel"/>
    <w:tmpl w:val="11E24F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4"/>
    <w:rsid w:val="00022414"/>
    <w:rsid w:val="00052D68"/>
    <w:rsid w:val="00124F5A"/>
    <w:rsid w:val="001F4446"/>
    <w:rsid w:val="003618AC"/>
    <w:rsid w:val="003943D6"/>
    <w:rsid w:val="004803A8"/>
    <w:rsid w:val="00585714"/>
    <w:rsid w:val="00694636"/>
    <w:rsid w:val="006B3D10"/>
    <w:rsid w:val="0072422C"/>
    <w:rsid w:val="00825CD5"/>
    <w:rsid w:val="0096654E"/>
    <w:rsid w:val="009C569A"/>
    <w:rsid w:val="009D1C17"/>
    <w:rsid w:val="00B225F4"/>
    <w:rsid w:val="00CB5A57"/>
    <w:rsid w:val="00DF642D"/>
    <w:rsid w:val="00EE5181"/>
    <w:rsid w:val="00F21046"/>
    <w:rsid w:val="00F33309"/>
    <w:rsid w:val="00F9587A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3F656-012E-420F-9922-B95EA452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5yl5">
    <w:name w:val="_5yl5"/>
    <w:basedOn w:val="Numatytasispastraiposriftas"/>
    <w:rsid w:val="00585714"/>
  </w:style>
  <w:style w:type="paragraph" w:styleId="Sraopastraipa">
    <w:name w:val="List Paragraph"/>
    <w:basedOn w:val="prastasis"/>
    <w:uiPriority w:val="34"/>
    <w:qFormat/>
    <w:rsid w:val="006B3D1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66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0071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608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9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66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83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sta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10</cp:revision>
  <cp:lastPrinted>2020-10-02T06:48:00Z</cp:lastPrinted>
  <dcterms:created xsi:type="dcterms:W3CDTF">2020-10-02T05:37:00Z</dcterms:created>
  <dcterms:modified xsi:type="dcterms:W3CDTF">2020-10-06T16:32:00Z</dcterms:modified>
</cp:coreProperties>
</file>